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A73340">
        <w:rPr>
          <w:rFonts w:cs="Arial"/>
          <w:b/>
          <w:sz w:val="24"/>
          <w:szCs w:val="24"/>
        </w:rPr>
        <w:t xml:space="preserve">Krycí list nabídky  </w:t>
      </w:r>
    </w:p>
    <w:p w:rsidR="00BF780F" w:rsidRPr="00A73340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79"/>
        <w:gridCol w:w="6363"/>
      </w:tblGrid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9168B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9168B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49168B">
              <w:rPr>
                <w:rFonts w:ascii="Arial" w:hAnsi="Arial" w:cs="Arial"/>
                <w:b/>
                <w:sz w:val="20"/>
                <w:szCs w:val="20"/>
              </w:rPr>
              <w:t>Pobočka Prachatice,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916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916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916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01312774 / CZ 01312774</w:t>
            </w:r>
          </w:p>
        </w:tc>
      </w:tr>
    </w:tbl>
    <w:p w:rsidR="00532181" w:rsidRPr="00A73340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79"/>
        <w:gridCol w:w="6363"/>
      </w:tblGrid>
      <w:tr w:rsidR="00144ABC" w:rsidRPr="00A73340" w:rsidTr="004C7A01">
        <w:trPr>
          <w:trHeight w:val="404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9168B">
              <w:rPr>
                <w:rFonts w:ascii="Arial" w:hAnsi="Arial" w:cs="Arial"/>
                <w:b/>
                <w:sz w:val="20"/>
                <w:szCs w:val="20"/>
              </w:rPr>
              <w:t xml:space="preserve">„Projektové dokumentace společných zařízení </w:t>
            </w:r>
            <w:proofErr w:type="spellStart"/>
            <w:r w:rsidRPr="0049168B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49168B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4C7A01" w:rsidRPr="00A73340" w:rsidTr="004C7A01">
        <w:trPr>
          <w:trHeight w:val="394"/>
        </w:trPr>
        <w:tc>
          <w:tcPr>
            <w:tcW w:w="16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C7A01" w:rsidRPr="004C7A01" w:rsidRDefault="004C7A01" w:rsidP="004C7A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C7A0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zakázky:</w:t>
            </w:r>
          </w:p>
        </w:tc>
        <w:tc>
          <w:tcPr>
            <w:tcW w:w="33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A01" w:rsidRPr="004C7A01" w:rsidRDefault="004C7A01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C7A01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44ABC" w:rsidRPr="00A73340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9168B">
              <w:rPr>
                <w:rFonts w:ascii="Arial" w:hAnsi="Arial" w:cs="Arial"/>
                <w:sz w:val="20"/>
                <w:szCs w:val="20"/>
              </w:rPr>
              <w:t>2VZ11386/2017-505205/SPU 403728/2017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44ABC" w:rsidRPr="00A73340" w:rsidRDefault="00144ABC" w:rsidP="00144AB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9168B">
              <w:rPr>
                <w:rFonts w:ascii="Arial" w:hAnsi="Arial" w:cs="Arial"/>
                <w:sz w:val="20"/>
                <w:szCs w:val="20"/>
              </w:rPr>
              <w:t>dle § 3 písm. a) zákona, zjednodušené podlimitní řízení</w:t>
            </w:r>
          </w:p>
        </w:tc>
      </w:tr>
      <w:tr w:rsidR="00144ABC" w:rsidRPr="00A73340" w:rsidTr="00144ABC">
        <w:trPr>
          <w:trHeight w:val="36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44ABC" w:rsidRPr="00A73340" w:rsidRDefault="00144ABC" w:rsidP="00144AB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ABC" w:rsidRPr="0049168B" w:rsidRDefault="00144ABC" w:rsidP="00144AB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49168B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D0022F" w:rsidRPr="00A73340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A73340" w:rsidRDefault="00A73340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</w:t>
      </w:r>
      <w:r w:rsidR="00B04BDE" w:rsidRPr="00A73340">
        <w:rPr>
          <w:rFonts w:ascii="Arial" w:hAnsi="Arial" w:cs="Arial"/>
          <w:b/>
          <w:sz w:val="20"/>
          <w:szCs w:val="20"/>
        </w:rPr>
        <w:t xml:space="preserve">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="00E50349" w:rsidRPr="00A73340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A73340">
        <w:rPr>
          <w:rFonts w:ascii="Arial" w:hAnsi="Arial" w:cs="Arial"/>
          <w:b/>
          <w:sz w:val="20"/>
          <w:szCs w:val="20"/>
        </w:rPr>
        <w:t>u společné nabídky</w:t>
      </w:r>
      <w:r w:rsidR="00E50349" w:rsidRPr="00A73340">
        <w:rPr>
          <w:rFonts w:ascii="Arial" w:hAnsi="Arial" w:cs="Arial"/>
          <w:b/>
          <w:sz w:val="20"/>
          <w:szCs w:val="20"/>
        </w:rPr>
        <w:t>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A73340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A73340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A73340" w:rsidRDefault="003E5C38" w:rsidP="00B0379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493893" w:rsidRPr="00A73340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A73340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>/ +420</w:t>
            </w:r>
            <w:r w:rsidR="009745F7"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A73340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A73340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A73340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Pr="00A73340" w:rsidRDefault="00D42CD1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</w:t>
      </w:r>
      <w:r w:rsidR="00F63EFC" w:rsidRPr="00A73340">
        <w:rPr>
          <w:rFonts w:ascii="Arial" w:hAnsi="Arial" w:cs="Arial"/>
          <w:b/>
          <w:sz w:val="20"/>
          <w:szCs w:val="20"/>
        </w:rPr>
        <w:t>dodavatel</w:t>
      </w:r>
      <w:r w:rsidRPr="00A73340">
        <w:rPr>
          <w:rFonts w:ascii="Arial" w:hAnsi="Arial" w:cs="Arial"/>
          <w:b/>
          <w:sz w:val="20"/>
          <w:szCs w:val="20"/>
        </w:rPr>
        <w:t>, podává</w:t>
      </w:r>
      <w:r w:rsidR="001A0F5D">
        <w:rPr>
          <w:rFonts w:ascii="Arial" w:hAnsi="Arial" w:cs="Arial"/>
          <w:b/>
          <w:sz w:val="20"/>
          <w:szCs w:val="20"/>
        </w:rPr>
        <w:t>-</w:t>
      </w:r>
      <w:r w:rsidRPr="00A73340">
        <w:rPr>
          <w:rFonts w:ascii="Arial" w:hAnsi="Arial" w:cs="Arial"/>
          <w:b/>
          <w:sz w:val="20"/>
          <w:szCs w:val="20"/>
        </w:rPr>
        <w:t xml:space="preserve">li nabídku více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dodavatelů </w:t>
      </w:r>
      <w:r w:rsidRPr="00A73340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A73340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A73340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73340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</w:t>
            </w:r>
            <w:r w:rsidR="007943B8" w:rsidRPr="00A73340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 w:rsidRPr="00A733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A73340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A73340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C4666" w:rsidRPr="00A73340" w:rsidRDefault="004C4666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A73340" w:rsidRPr="00A73340" w:rsidRDefault="00A73340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A73340" w:rsidRDefault="00BA7E8C" w:rsidP="00A73340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A73340">
        <w:rPr>
          <w:rFonts w:ascii="Arial" w:hAnsi="Arial" w:cs="Arial"/>
          <w:b/>
          <w:sz w:val="20"/>
          <w:szCs w:val="20"/>
        </w:rPr>
        <w:t xml:space="preserve">dodavatel </w:t>
      </w:r>
      <w:r w:rsidRPr="00A73340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A73340">
        <w:rPr>
          <w:rFonts w:ascii="Arial" w:hAnsi="Arial" w:cs="Arial"/>
          <w:b/>
          <w:sz w:val="20"/>
          <w:szCs w:val="20"/>
        </w:rPr>
        <w:t xml:space="preserve"> </w:t>
      </w:r>
      <w:r w:rsidR="00503EFD" w:rsidRPr="00A73340">
        <w:rPr>
          <w:rFonts w:ascii="Arial" w:hAnsi="Arial" w:cs="Arial"/>
          <w:b/>
          <w:sz w:val="20"/>
          <w:szCs w:val="20"/>
        </w:rPr>
        <w:t>-</w:t>
      </w:r>
      <w:r w:rsidR="00892308" w:rsidRPr="00A73340">
        <w:rPr>
          <w:rFonts w:ascii="Arial" w:hAnsi="Arial" w:cs="Arial"/>
          <w:b/>
          <w:sz w:val="20"/>
          <w:szCs w:val="20"/>
        </w:rPr>
        <w:t xml:space="preserve"> </w:t>
      </w:r>
      <w:r w:rsidR="001A0F5D">
        <w:rPr>
          <w:rFonts w:ascii="Arial" w:hAnsi="Arial" w:cs="Arial"/>
          <w:b/>
          <w:sz w:val="20"/>
          <w:szCs w:val="20"/>
        </w:rPr>
        <w:t>p</w:t>
      </w:r>
      <w:r w:rsidR="00F63EFC" w:rsidRPr="00A73340">
        <w:rPr>
          <w:rFonts w:ascii="Arial" w:hAnsi="Arial" w:cs="Arial"/>
          <w:b/>
          <w:sz w:val="20"/>
          <w:szCs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</w:t>
            </w:r>
            <w:r w:rsidR="006F49F7" w:rsidRPr="00A7334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 w:rsidRPr="00A73340">
              <w:rPr>
                <w:rFonts w:ascii="Arial" w:hAnsi="Arial" w:cs="Arial"/>
                <w:sz w:val="20"/>
                <w:szCs w:val="20"/>
              </w:rPr>
              <w:t>pod</w:t>
            </w:r>
            <w:r w:rsidR="00F63EFC" w:rsidRPr="00A73340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A73340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73340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A733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73340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 w:rsidRPr="00A733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3340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A73340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A73340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 w:rsidRPr="00A73340">
        <w:rPr>
          <w:rFonts w:ascii="Arial" w:hAnsi="Arial" w:cs="Arial"/>
          <w:b/>
          <w:sz w:val="16"/>
          <w:szCs w:val="16"/>
        </w:rPr>
        <w:t>poddodavatele</w:t>
      </w:r>
      <w:r w:rsidRPr="00A73340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 w:rsidRPr="00A73340">
        <w:rPr>
          <w:rFonts w:ascii="Arial" w:hAnsi="Arial" w:cs="Arial"/>
          <w:b/>
          <w:sz w:val="16"/>
          <w:szCs w:val="16"/>
        </w:rPr>
        <w:t>dodavatel</w:t>
      </w:r>
      <w:r w:rsidRPr="00A73340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 w:rsidRPr="00A73340">
        <w:rPr>
          <w:rFonts w:ascii="Arial" w:hAnsi="Arial" w:cs="Arial"/>
          <w:b/>
          <w:sz w:val="16"/>
          <w:szCs w:val="16"/>
        </w:rPr>
        <w:t xml:space="preserve">poddodavatele </w:t>
      </w:r>
      <w:r w:rsidRPr="00A73340">
        <w:rPr>
          <w:rFonts w:ascii="Arial" w:hAnsi="Arial" w:cs="Arial"/>
          <w:b/>
          <w:sz w:val="16"/>
          <w:szCs w:val="16"/>
        </w:rPr>
        <w:t>a poměrnou finanční částku na celkovém plnění vztaženém k celkové nabídkové ceně.</w:t>
      </w:r>
    </w:p>
    <w:p w:rsidR="00BA7E8C" w:rsidRPr="00A73340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A7334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A73340" w:rsidRDefault="00BF780F" w:rsidP="00892308">
      <w:pPr>
        <w:pStyle w:val="Zkladntext21"/>
        <w:jc w:val="left"/>
        <w:rPr>
          <w:rFonts w:ascii="Arial" w:hAnsi="Arial" w:cs="Arial"/>
        </w:rPr>
      </w:pPr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A73340">
        <w:rPr>
          <w:rFonts w:ascii="Arial" w:hAnsi="Arial" w:cs="Arial"/>
          <w:color w:val="FF0000"/>
          <w:highlight w:val="lightGray"/>
        </w:rPr>
        <w:t>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="00493893"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D0022F" w:rsidRPr="00A73340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Pr="00A73340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A73340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BF780F" w:rsidRPr="00A73340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Pr="00A7334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A73340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 xml:space="preserve">Podpis osoby oprávněné jednat jménem či za </w:t>
      </w:r>
      <w:r w:rsidR="00493893" w:rsidRPr="00A73340">
        <w:rPr>
          <w:rFonts w:ascii="Arial" w:hAnsi="Arial" w:cs="Arial"/>
          <w:sz w:val="20"/>
          <w:szCs w:val="20"/>
        </w:rPr>
        <w:t>dodavatele</w:t>
      </w:r>
    </w:p>
    <w:sectPr w:rsidR="009C32E0" w:rsidRPr="00A7334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E6CC1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472A4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4ABC"/>
    <w:rsid w:val="0016205B"/>
    <w:rsid w:val="001651BD"/>
    <w:rsid w:val="0016724F"/>
    <w:rsid w:val="00172156"/>
    <w:rsid w:val="001726DD"/>
    <w:rsid w:val="00181EDD"/>
    <w:rsid w:val="00186BB0"/>
    <w:rsid w:val="001A0F5D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2A4D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C7A01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4704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E6CC1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50C14FDB-475F-4EC4-8C65-AEBD9732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FB010-CEB9-45B1-A717-9DAC4F35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5</cp:revision>
  <cp:lastPrinted>2012-03-30T11:12:00Z</cp:lastPrinted>
  <dcterms:created xsi:type="dcterms:W3CDTF">2017-09-04T10:18:00Z</dcterms:created>
  <dcterms:modified xsi:type="dcterms:W3CDTF">2017-09-04T10:31:00Z</dcterms:modified>
</cp:coreProperties>
</file>